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1ACF10C4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6D1E7621" w:rsidR="00E952D4" w:rsidRPr="0076394A" w:rsidRDefault="003D10B4" w:rsidP="00EE1543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3" w:name="_Hlk523142755"/>
      <w:r w:rsidR="00EE1543" w:rsidRPr="00EE1543">
        <w:rPr>
          <w:rFonts w:ascii="Cambria" w:hAnsi="Cambria"/>
          <w:szCs w:val="24"/>
        </w:rPr>
        <w:t xml:space="preserve"> </w:t>
      </w:r>
      <w:r w:rsidR="00B5381F" w:rsidRPr="00B5381F">
        <w:rPr>
          <w:rFonts w:ascii="Cambria" w:hAnsi="Cambria"/>
          <w:i/>
          <w:iCs/>
          <w:sz w:val="24"/>
          <w:szCs w:val="24"/>
        </w:rPr>
        <w:t>Prowadzenie dwóch profili na portalu Facebook należących do Zamawiającego (EDEN Polska – Najlepsze Europejskie Destynacje Turystyczne oraz Polskie Marki Turystyczne) wraz z dodatkowymi działaniami promocyjnymi w mediach społecznościowych</w:t>
      </w:r>
      <w:r w:rsidRPr="00B5381F">
        <w:rPr>
          <w:rFonts w:ascii="Cambria" w:hAnsi="Cambria" w:cs="Calibri"/>
          <w:sz w:val="24"/>
          <w:szCs w:val="24"/>
        </w:rPr>
        <w:t>,</w:t>
      </w:r>
      <w:r w:rsidRPr="0076394A">
        <w:rPr>
          <w:rFonts w:ascii="Cambria" w:hAnsi="Cambria"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</w:t>
      </w:r>
      <w:r w:rsidR="009A0AD3" w:rsidRPr="001A19E2">
        <w:rPr>
          <w:rFonts w:ascii="Cambria" w:hAnsi="Cambria"/>
          <w:sz w:val="24"/>
          <w:szCs w:val="24"/>
        </w:rPr>
        <w:t xml:space="preserve">bol </w:t>
      </w:r>
      <w:r w:rsidR="009A0AD3" w:rsidRPr="0076394A">
        <w:rPr>
          <w:rFonts w:ascii="Cambria" w:hAnsi="Cambria"/>
          <w:sz w:val="24"/>
          <w:szCs w:val="24"/>
        </w:rPr>
        <w:t>postępowania</w:t>
      </w:r>
      <w:bookmarkEnd w:id="3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B5381F">
        <w:rPr>
          <w:rFonts w:ascii="Cambria" w:hAnsi="Cambria"/>
          <w:sz w:val="24"/>
          <w:szCs w:val="24"/>
        </w:rPr>
        <w:t>7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76394A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0055D234" w14:textId="44C2F0BC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1864EAE0" w14:textId="1BB9C706" w:rsidR="00045E3E" w:rsidRPr="00CB7C9B" w:rsidRDefault="00045E3E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6E1B1ABB" w14:textId="77777777" w:rsidR="002E4275" w:rsidRDefault="001962BD" w:rsidP="001962BD">
      <w:pPr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69C43A91" w14:textId="0841A19A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  <w:r w:rsidRPr="002E4275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3</w:t>
      </w:r>
    </w:p>
    <w:p w14:paraId="58E156A1" w14:textId="1CB4FBB7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629534D" w14:textId="5A6D972C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F3A8F73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49DDD75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745B190" w14:textId="77777777" w:rsidR="005E6C12" w:rsidRPr="00224015" w:rsidRDefault="005E6C12" w:rsidP="005E6C1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57B9B5E8" w14:textId="77777777" w:rsidR="005E6C12" w:rsidRDefault="005E6C12" w:rsidP="005E6C12">
      <w:pPr>
        <w:jc w:val="both"/>
        <w:rPr>
          <w:rFonts w:ascii="Cambria" w:hAnsi="Cambria"/>
        </w:rPr>
      </w:pPr>
    </w:p>
    <w:p w14:paraId="0DA91547" w14:textId="77777777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8461E5" w14:textId="68BF4AE5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638E64D6" w14:textId="77777777" w:rsidR="005E6C12" w:rsidRPr="00FC3CB4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AC5527" w14:textId="64F180D9" w:rsidR="005E6C12" w:rsidRDefault="005E6C12" w:rsidP="005E6C12">
      <w:pPr>
        <w:jc w:val="center"/>
        <w:rPr>
          <w:rFonts w:ascii="Cambria" w:hAnsi="Cambria"/>
        </w:rPr>
      </w:pPr>
      <w:r w:rsidRPr="005E6C12">
        <w:rPr>
          <w:rFonts w:ascii="Cambria" w:hAnsi="Cambria"/>
          <w:b/>
          <w:bCs/>
          <w:i/>
          <w:iCs/>
        </w:rPr>
        <w:t xml:space="preserve">Prowadzenie dwóch profili na portalu Facebook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 xml:space="preserve">należących do Zamawiającego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 xml:space="preserve">(EDEN Polska – Najlepsze Europejskie Destynacje Turystyczne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 xml:space="preserve">oraz Polskie Marki Turystyczne)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>wraz z dodatkowymi działaniami promocyjnymi w mediach społecznościowych</w:t>
      </w:r>
      <w:r w:rsidRPr="00F46EC6">
        <w:rPr>
          <w:rFonts w:ascii="Cambria" w:hAnsi="Cambria"/>
          <w:i/>
          <w:iCs/>
        </w:rPr>
        <w:t xml:space="preserve">, </w:t>
      </w:r>
      <w:r w:rsidRPr="00F46EC6">
        <w:rPr>
          <w:rFonts w:ascii="Cambria" w:hAnsi="Cambria"/>
        </w:rPr>
        <w:t>symbol</w:t>
      </w:r>
      <w:r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7/R</w:t>
      </w:r>
      <w:r w:rsidRPr="00F46EC6">
        <w:rPr>
          <w:rFonts w:ascii="Cambria" w:hAnsi="Cambria"/>
          <w:lang w:val="x-none"/>
        </w:rPr>
        <w:t>/20</w:t>
      </w:r>
      <w:r w:rsidRPr="00F46EC6">
        <w:rPr>
          <w:rFonts w:ascii="Cambria" w:hAnsi="Cambria"/>
        </w:rPr>
        <w:t>2</w:t>
      </w:r>
      <w:r>
        <w:rPr>
          <w:rFonts w:ascii="Cambria" w:hAnsi="Cambria"/>
        </w:rPr>
        <w:t>2</w:t>
      </w:r>
      <w:r w:rsidRPr="00F46EC6">
        <w:rPr>
          <w:rFonts w:ascii="Cambria" w:hAnsi="Cambria"/>
          <w:lang w:val="x-none"/>
        </w:rPr>
        <w:t>/</w:t>
      </w:r>
      <w:r w:rsidRPr="00F46EC6">
        <w:rPr>
          <w:rFonts w:ascii="Cambria" w:hAnsi="Cambria"/>
        </w:rPr>
        <w:t>JB.</w:t>
      </w:r>
    </w:p>
    <w:p w14:paraId="1FE8F29B" w14:textId="77777777" w:rsidR="005E6C12" w:rsidRPr="002113A0" w:rsidRDefault="005E6C12" w:rsidP="005E6C12">
      <w:pPr>
        <w:jc w:val="center"/>
        <w:rPr>
          <w:rFonts w:ascii="Cambria" w:hAnsi="Cambria"/>
          <w:i/>
          <w:iCs/>
        </w:rPr>
      </w:pPr>
    </w:p>
    <w:tbl>
      <w:tblPr>
        <w:tblW w:w="10473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678"/>
        <w:gridCol w:w="2008"/>
        <w:gridCol w:w="1967"/>
        <w:gridCol w:w="1967"/>
      </w:tblGrid>
      <w:tr w:rsidR="005E6C12" w:rsidRPr="004373B3" w14:paraId="13C0F571" w14:textId="0F3FD1B8" w:rsidTr="005F7EA0">
        <w:trPr>
          <w:trHeight w:val="79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4B6D2B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7E6B5" w14:textId="77777777" w:rsidR="005E6C12" w:rsidRPr="004373B3" w:rsidRDefault="005E6C12" w:rsidP="00824B6D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9C743E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2447FD" w14:textId="631249D3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Podmioty, </w:t>
            </w:r>
            <w:r w:rsidR="005F7EA0"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EA8A1A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 brutto</w:t>
            </w:r>
            <w:r>
              <w:rPr>
                <w:rFonts w:ascii="Cambria" w:hAnsi="Cambria"/>
              </w:rPr>
              <w:br/>
              <w:t>[PLN]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D3ABD" w14:textId="479A8022" w:rsidR="005E6C12" w:rsidRDefault="005E6C12" w:rsidP="005E6C12">
            <w:pPr>
              <w:jc w:val="center"/>
              <w:rPr>
                <w:rFonts w:ascii="Cambria" w:hAnsi="Cambria"/>
              </w:rPr>
            </w:pPr>
            <w:r w:rsidRPr="005E6C12">
              <w:rPr>
                <w:rFonts w:ascii="Cambria" w:hAnsi="Cambria"/>
              </w:rPr>
              <w:t>Rodzaj doświadczenia (</w:t>
            </w:r>
            <w:r>
              <w:rPr>
                <w:rFonts w:ascii="Cambria" w:hAnsi="Cambria"/>
              </w:rPr>
              <w:t xml:space="preserve">np. </w:t>
            </w:r>
            <w:r w:rsidRPr="005E6C12">
              <w:rPr>
                <w:rFonts w:ascii="Cambria" w:hAnsi="Cambria"/>
              </w:rPr>
              <w:t>własne, podwykonawcy, innego podmiotu)</w:t>
            </w:r>
          </w:p>
        </w:tc>
      </w:tr>
      <w:tr w:rsidR="005E6C12" w:rsidRPr="004373B3" w14:paraId="6118130F" w14:textId="79A335A8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BC66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98C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  <w:p w14:paraId="7B4DF0B7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435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A22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61A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5570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E6C12" w:rsidRPr="004373B3" w14:paraId="0397D7AE" w14:textId="29305047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0874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13A7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130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6E3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5E8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7C2D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E6C12" w:rsidRPr="004373B3" w14:paraId="14274121" w14:textId="1E9C8FA9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9ED00" w14:textId="4106BF81" w:rsidR="005E6C12" w:rsidRPr="004373B3" w:rsidRDefault="005F7EA0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5FB16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6528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D1FE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EC04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FA8B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F7EA0" w:rsidRPr="004373B3" w14:paraId="5694C494" w14:textId="77777777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7E80" w14:textId="0D4F8E53" w:rsidR="005F7EA0" w:rsidRDefault="005F7EA0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CC352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244A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FC55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0D5C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360" w14:textId="77777777" w:rsidR="005F7EA0" w:rsidRPr="004373B3" w:rsidRDefault="005F7EA0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40FA4323" w14:textId="3364B9A8" w:rsidR="005E6C12" w:rsidRPr="00D5120D" w:rsidRDefault="005E6C12" w:rsidP="005E6C12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 xml:space="preserve">nione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dla których je wykonano.</w:t>
      </w:r>
    </w:p>
    <w:p w14:paraId="394D69E5" w14:textId="77777777" w:rsidR="002E4275" w:rsidRP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49BF79C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81C21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F30043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480D90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04659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3397D95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808A85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D182586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EE80C0B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BF28ADF" w14:textId="45C3C513" w:rsidR="00281AD5" w:rsidRPr="00281AD5" w:rsidRDefault="00281AD5" w:rsidP="00281AD5">
      <w:pPr>
        <w:rPr>
          <w:rFonts w:ascii="Cambria" w:eastAsia="Calibri" w:hAnsi="Cambria"/>
          <w:b/>
          <w:szCs w:val="24"/>
          <w:lang w:eastAsia="en-US"/>
        </w:rPr>
      </w:pPr>
      <w:r w:rsidRPr="00281AD5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4</w:t>
      </w:r>
    </w:p>
    <w:p w14:paraId="3D7E511A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2EC9BE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8441264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0E10E97" w14:textId="77777777" w:rsidR="00281AD5" w:rsidRPr="00281AD5" w:rsidRDefault="00281AD5" w:rsidP="00281AD5">
      <w:pPr>
        <w:jc w:val="center"/>
        <w:rPr>
          <w:rFonts w:ascii="Cambria" w:eastAsia="Calibri" w:hAnsi="Cambria"/>
          <w:b/>
          <w:szCs w:val="24"/>
          <w:lang w:eastAsia="en-US"/>
        </w:rPr>
      </w:pPr>
      <w:r w:rsidRPr="00281AD5">
        <w:rPr>
          <w:rFonts w:ascii="Cambria" w:eastAsia="Calibri" w:hAnsi="Cambria"/>
          <w:b/>
          <w:szCs w:val="24"/>
          <w:lang w:eastAsia="en-US"/>
        </w:rPr>
        <w:t>WYKAZ OSÓB</w:t>
      </w:r>
    </w:p>
    <w:p w14:paraId="74F97BDD" w14:textId="77777777" w:rsidR="00281AD5" w:rsidRPr="00281AD5" w:rsidRDefault="00281AD5" w:rsidP="00281AD5">
      <w:pPr>
        <w:jc w:val="center"/>
        <w:rPr>
          <w:rFonts w:ascii="Cambria" w:eastAsia="Calibri" w:hAnsi="Cambria"/>
          <w:b/>
          <w:szCs w:val="24"/>
          <w:lang w:eastAsia="en-US"/>
        </w:rPr>
      </w:pPr>
    </w:p>
    <w:p w14:paraId="2211B24A" w14:textId="605E5E0E" w:rsidR="00281AD5" w:rsidRPr="00281AD5" w:rsidRDefault="00281AD5" w:rsidP="00281AD5">
      <w:pPr>
        <w:jc w:val="center"/>
        <w:rPr>
          <w:rFonts w:ascii="Cambria" w:eastAsia="Calibri" w:hAnsi="Cambria"/>
          <w:b/>
          <w:szCs w:val="24"/>
          <w:lang w:eastAsia="en-US"/>
        </w:rPr>
      </w:pPr>
      <w:r w:rsidRPr="00281AD5">
        <w:rPr>
          <w:rFonts w:ascii="Cambria" w:eastAsia="Calibri" w:hAnsi="Cambria"/>
          <w:b/>
          <w:szCs w:val="24"/>
          <w:lang w:eastAsia="en-US"/>
        </w:rPr>
        <w:t xml:space="preserve">Oświadczamy, że reprezentowany przez nas Wykonawca do realizacji zamówienia </w:t>
      </w:r>
      <w:r w:rsidR="003E0713">
        <w:rPr>
          <w:rFonts w:ascii="Cambria" w:eastAsia="Calibri" w:hAnsi="Cambria"/>
          <w:b/>
          <w:szCs w:val="24"/>
          <w:lang w:eastAsia="en-US"/>
        </w:rPr>
        <w:t>pn.</w:t>
      </w:r>
      <w:r w:rsidR="003E0713" w:rsidRPr="003E0713">
        <w:rPr>
          <w:rFonts w:ascii="Cambria" w:hAnsi="Cambria"/>
          <w:b/>
          <w:bCs/>
          <w:i/>
          <w:iCs/>
        </w:rPr>
        <w:t xml:space="preserve"> </w:t>
      </w:r>
      <w:r w:rsidR="003E0713" w:rsidRPr="003E0713">
        <w:rPr>
          <w:rFonts w:ascii="Cambria" w:eastAsia="Calibri" w:hAnsi="Cambria"/>
          <w:b/>
          <w:bCs/>
          <w:i/>
          <w:iCs/>
          <w:szCs w:val="24"/>
          <w:lang w:eastAsia="en-US"/>
        </w:rPr>
        <w:t>Prowadzenie dwóch profili na portalu Facebook  należących do Zamawiającego  (EDEN Polska – Najlepsze Europejskie Destynacje Turystyczne  oraz Polskie Marki Turystyczne)  wraz z dodatkowymi działaniami promocyjnymi w mediach społecznościowych</w:t>
      </w:r>
      <w:r w:rsidR="003E0713" w:rsidRPr="003E0713">
        <w:rPr>
          <w:rFonts w:ascii="Cambria" w:eastAsia="Calibri" w:hAnsi="Cambria"/>
          <w:b/>
          <w:i/>
          <w:iCs/>
          <w:szCs w:val="24"/>
          <w:lang w:eastAsia="en-US"/>
        </w:rPr>
        <w:t xml:space="preserve"> </w:t>
      </w:r>
      <w:r w:rsidR="003E0713">
        <w:rPr>
          <w:rFonts w:ascii="Cambria" w:eastAsia="Calibri" w:hAnsi="Cambria"/>
          <w:b/>
          <w:szCs w:val="24"/>
          <w:lang w:eastAsia="en-US"/>
        </w:rPr>
        <w:t>(s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ymbol</w:t>
      </w:r>
      <w:r w:rsidR="003E0713" w:rsidRPr="003E0713">
        <w:rPr>
          <w:rFonts w:ascii="Cambria" w:eastAsia="Calibri" w:hAnsi="Cambria"/>
          <w:b/>
          <w:szCs w:val="24"/>
          <w:lang w:val="x-none" w:eastAsia="en-US"/>
        </w:rPr>
        <w:t xml:space="preserve"> 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7/R</w:t>
      </w:r>
      <w:r w:rsidR="003E0713" w:rsidRPr="003E0713">
        <w:rPr>
          <w:rFonts w:ascii="Cambria" w:eastAsia="Calibri" w:hAnsi="Cambria"/>
          <w:b/>
          <w:szCs w:val="24"/>
          <w:lang w:val="x-none" w:eastAsia="en-US"/>
        </w:rPr>
        <w:t>/20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22</w:t>
      </w:r>
      <w:r w:rsidR="003E0713" w:rsidRPr="003E0713">
        <w:rPr>
          <w:rFonts w:ascii="Cambria" w:eastAsia="Calibri" w:hAnsi="Cambria"/>
          <w:b/>
          <w:szCs w:val="24"/>
          <w:lang w:val="x-none" w:eastAsia="en-US"/>
        </w:rPr>
        <w:t>/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JB</w:t>
      </w:r>
      <w:r w:rsidR="003E0713">
        <w:rPr>
          <w:rFonts w:ascii="Cambria" w:eastAsia="Calibri" w:hAnsi="Cambria"/>
          <w:b/>
          <w:szCs w:val="24"/>
          <w:lang w:eastAsia="en-US"/>
        </w:rPr>
        <w:t xml:space="preserve">) </w:t>
      </w:r>
      <w:r w:rsidRPr="00281AD5">
        <w:rPr>
          <w:rFonts w:ascii="Cambria" w:eastAsia="Calibri" w:hAnsi="Cambria"/>
          <w:b/>
          <w:szCs w:val="24"/>
          <w:lang w:eastAsia="en-US"/>
        </w:rPr>
        <w:t>skieruje następujące osoby:</w:t>
      </w:r>
    </w:p>
    <w:p w14:paraId="713A741A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C8AFA2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54100DE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86"/>
        <w:gridCol w:w="3342"/>
        <w:gridCol w:w="4219"/>
      </w:tblGrid>
      <w:tr w:rsidR="003E0713" w:rsidRPr="003E0713" w14:paraId="6D53BEAD" w14:textId="77777777" w:rsidTr="003E0713">
        <w:trPr>
          <w:trHeight w:val="5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E55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L.p.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CAE2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Imię i nazwisko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8FB" w14:textId="7747B98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Stanowisko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F813" w14:textId="0A19C5F9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  <w:vertAlign w:val="superscript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Doświadczenie zawodowe</w:t>
            </w:r>
          </w:p>
        </w:tc>
      </w:tr>
      <w:tr w:rsidR="003E0713" w:rsidRPr="003E0713" w14:paraId="622E3D4C" w14:textId="77777777" w:rsidTr="003E0713">
        <w:trPr>
          <w:trHeight w:val="5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E184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9BC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b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45A0" w14:textId="2C25773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1089" w14:textId="2D7C9FDC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  <w:highlight w:val="yellow"/>
              </w:rPr>
            </w:pPr>
            <w:r>
              <w:rPr>
                <w:rFonts w:asciiTheme="minorHAnsi" w:hAnsiTheme="minorHAnsi"/>
                <w:b/>
                <w:szCs w:val="24"/>
              </w:rPr>
              <w:t>d</w:t>
            </w:r>
          </w:p>
        </w:tc>
      </w:tr>
      <w:tr w:rsidR="003E0713" w:rsidRPr="003E0713" w14:paraId="20E737D5" w14:textId="77777777" w:rsidTr="003E0713">
        <w:trPr>
          <w:trHeight w:val="36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6B2C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szCs w:val="24"/>
              </w:rPr>
            </w:pPr>
            <w:r w:rsidRPr="003E0713"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34D" w14:textId="561AE233" w:rsidR="003E0713" w:rsidRPr="003E0713" w:rsidRDefault="003E0713" w:rsidP="003E0713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</w:t>
            </w:r>
            <w:r w:rsidR="00ED137C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br/>
              <w:t>……………….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CBE" w14:textId="3A8F2443" w:rsidR="003E0713" w:rsidRPr="003E0713" w:rsidRDefault="003E0713" w:rsidP="003E0713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2C735B">
              <w:rPr>
                <w:rFonts w:ascii="Cambria" w:eastAsia="Calibri" w:hAnsi="Cambria"/>
                <w:b/>
                <w:bCs/>
                <w:szCs w:val="24"/>
              </w:rPr>
              <w:t>Copywriter</w:t>
            </w:r>
            <w:proofErr w:type="spellEnd"/>
            <w:r w:rsidRPr="002C735B">
              <w:rPr>
                <w:rFonts w:ascii="Cambria" w:eastAsia="Calibri" w:hAnsi="Cambria"/>
                <w:b/>
                <w:bCs/>
                <w:szCs w:val="24"/>
              </w:rPr>
              <w:t xml:space="preserve"> - specjalista ds. online marketingu </w:t>
            </w:r>
            <w:r>
              <w:rPr>
                <w:rFonts w:ascii="Cambria" w:hAnsi="Cambria"/>
                <w:b/>
                <w:bCs/>
                <w:szCs w:val="24"/>
              </w:rPr>
              <w:br/>
            </w:r>
            <w:r w:rsidRPr="002C735B">
              <w:rPr>
                <w:rFonts w:ascii="Cambria" w:eastAsia="Calibri" w:hAnsi="Cambria"/>
                <w:b/>
                <w:bCs/>
                <w:szCs w:val="24"/>
              </w:rPr>
              <w:t xml:space="preserve">i </w:t>
            </w:r>
            <w:proofErr w:type="spellStart"/>
            <w:r w:rsidRPr="002C735B">
              <w:rPr>
                <w:rFonts w:ascii="Cambria" w:eastAsia="Calibri" w:hAnsi="Cambria"/>
                <w:b/>
                <w:bCs/>
                <w:szCs w:val="24"/>
              </w:rPr>
              <w:t>social</w:t>
            </w:r>
            <w:proofErr w:type="spellEnd"/>
            <w:r w:rsidRPr="002C735B">
              <w:rPr>
                <w:rFonts w:ascii="Cambria" w:eastAsia="Calibri" w:hAnsi="Cambria"/>
                <w:b/>
                <w:bCs/>
                <w:szCs w:val="24"/>
              </w:rPr>
              <w:t xml:space="preserve"> media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4DB" w14:textId="6B82FB2C" w:rsidR="003E0713" w:rsidRDefault="003E0713" w:rsidP="003E0713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eastAsia="Calibri" w:hAnsi="Cambria"/>
                <w:bCs/>
                <w:szCs w:val="24"/>
              </w:rPr>
              <w:t>Wskazana osoba posiada c</w:t>
            </w:r>
            <w:r w:rsidRPr="003E0713">
              <w:rPr>
                <w:rFonts w:ascii="Cambria" w:eastAsia="Calibri" w:hAnsi="Cambria"/>
                <w:bCs/>
                <w:szCs w:val="24"/>
              </w:rPr>
              <w:t xml:space="preserve">o najmniej 3 lata doświadczenia zawodowego </w:t>
            </w:r>
            <w:r w:rsidRPr="003E0713">
              <w:rPr>
                <w:rFonts w:ascii="Cambria" w:hAnsi="Cambria"/>
                <w:bCs/>
                <w:szCs w:val="24"/>
              </w:rPr>
              <w:br/>
            </w:r>
            <w:r w:rsidRPr="003E0713">
              <w:rPr>
                <w:rFonts w:ascii="Cambria" w:eastAsia="Calibri" w:hAnsi="Cambria"/>
                <w:bCs/>
                <w:szCs w:val="24"/>
              </w:rPr>
              <w:t xml:space="preserve">na stanowisku związanym z online marketingiem, w tym w prowadzeniu fanpage oraz na stanowisku związanym z redagowaniem, tworzeniem tekstów o charakterze promocyjnym </w:t>
            </w:r>
            <w:r w:rsidRPr="003E0713">
              <w:rPr>
                <w:rFonts w:ascii="Cambria" w:hAnsi="Cambria"/>
                <w:bCs/>
                <w:szCs w:val="24"/>
              </w:rPr>
              <w:t>(</w:t>
            </w:r>
            <w:r w:rsidRPr="003E0713">
              <w:rPr>
                <w:rFonts w:ascii="Cambria" w:eastAsia="Calibri" w:hAnsi="Cambria"/>
                <w:bCs/>
                <w:szCs w:val="24"/>
              </w:rPr>
              <w:t xml:space="preserve">minimum </w:t>
            </w:r>
            <w:r w:rsidRPr="000564CB">
              <w:rPr>
                <w:rFonts w:ascii="Cambria" w:eastAsia="Calibri" w:hAnsi="Cambria"/>
                <w:szCs w:val="24"/>
              </w:rPr>
              <w:t>2 tekst</w:t>
            </w:r>
            <w:r w:rsidRPr="000564CB">
              <w:rPr>
                <w:rFonts w:ascii="Cambria" w:hAnsi="Cambria"/>
                <w:szCs w:val="24"/>
              </w:rPr>
              <w:t>y</w:t>
            </w:r>
            <w:r w:rsidRPr="000564CB">
              <w:rPr>
                <w:rFonts w:ascii="Cambria" w:eastAsia="Calibri" w:hAnsi="Cambria"/>
                <w:szCs w:val="24"/>
              </w:rPr>
              <w:t xml:space="preserve"> związan</w:t>
            </w:r>
            <w:r w:rsidRPr="000564CB">
              <w:rPr>
                <w:rFonts w:ascii="Cambria" w:hAnsi="Cambria"/>
                <w:szCs w:val="24"/>
              </w:rPr>
              <w:t>e</w:t>
            </w:r>
            <w:r w:rsidRPr="000564CB">
              <w:rPr>
                <w:rFonts w:ascii="Cambria" w:eastAsia="Calibri" w:hAnsi="Cambria"/>
                <w:szCs w:val="24"/>
              </w:rPr>
              <w:t xml:space="preserve"> z branżą turystyczną</w:t>
            </w:r>
            <w:r w:rsidRPr="000564CB">
              <w:rPr>
                <w:rFonts w:ascii="Cambria" w:hAnsi="Cambria"/>
                <w:szCs w:val="24"/>
              </w:rPr>
              <w:t>).</w:t>
            </w:r>
          </w:p>
          <w:p w14:paraId="1AEACA30" w14:textId="3C5B4903" w:rsidR="003E0713" w:rsidRDefault="003E0713" w:rsidP="003E0713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</w:p>
          <w:p w14:paraId="150CCD10" w14:textId="2723918A" w:rsidR="003E0713" w:rsidRDefault="003E0713" w:rsidP="003E0713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</w:p>
          <w:p w14:paraId="1A9333DA" w14:textId="274D1793" w:rsidR="003E0713" w:rsidRPr="003E0713" w:rsidRDefault="003E0713" w:rsidP="003E0713">
            <w:pPr>
              <w:jc w:val="center"/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TAK / NIE</w:t>
            </w:r>
            <w:r>
              <w:rPr>
                <w:rStyle w:val="Odwoanieprzypisudolnego"/>
                <w:rFonts w:ascii="Cambria" w:hAnsi="Cambria"/>
                <w:b/>
                <w:bCs/>
                <w:szCs w:val="24"/>
              </w:rPr>
              <w:footnoteReference w:id="1"/>
            </w:r>
          </w:p>
          <w:p w14:paraId="0DEAF348" w14:textId="529CC737" w:rsidR="003E0713" w:rsidRPr="003E0713" w:rsidRDefault="003E0713" w:rsidP="003E0713">
            <w:pPr>
              <w:tabs>
                <w:tab w:val="left" w:pos="709"/>
              </w:tabs>
              <w:spacing w:after="40"/>
              <w:jc w:val="both"/>
              <w:rPr>
                <w:rFonts w:asciiTheme="minorHAnsi" w:hAnsiTheme="minorHAnsi"/>
                <w:color w:val="000000"/>
                <w:szCs w:val="24"/>
              </w:rPr>
            </w:pPr>
          </w:p>
          <w:p w14:paraId="0983D0A0" w14:textId="77777777" w:rsidR="003E0713" w:rsidRPr="003E0713" w:rsidRDefault="003E0713" w:rsidP="003E0713">
            <w:pPr>
              <w:ind w:left="357"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14:paraId="1F7A5D4D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F70BC05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732551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FABE3BC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1B15627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3BBDA5A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2D80B1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BDC215B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3FC2EA8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5F98358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08565B0" w14:textId="10698AF0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C03CFD0" w14:textId="794838FF" w:rsidR="00281AD5" w:rsidRDefault="00281AD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2BF980E" w14:textId="6B393005" w:rsidR="00281AD5" w:rsidRDefault="00281AD5" w:rsidP="001962BD">
      <w:pPr>
        <w:rPr>
          <w:rFonts w:ascii="Cambria" w:eastAsia="Calibri" w:hAnsi="Cambria"/>
          <w:b/>
          <w:szCs w:val="24"/>
          <w:lang w:eastAsia="en-US"/>
        </w:rPr>
      </w:pPr>
    </w:p>
    <w:sectPr w:rsidR="00281AD5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9CF" w14:textId="77777777" w:rsidR="00992888" w:rsidRDefault="00992888">
      <w:r>
        <w:separator/>
      </w:r>
    </w:p>
  </w:endnote>
  <w:endnote w:type="continuationSeparator" w:id="0">
    <w:p w14:paraId="03BB7EBC" w14:textId="77777777" w:rsidR="00992888" w:rsidRDefault="009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B1E" w14:textId="77777777" w:rsidR="00992888" w:rsidRDefault="00992888">
      <w:bookmarkStart w:id="0" w:name="_Hlk523134668"/>
      <w:bookmarkEnd w:id="0"/>
      <w:r>
        <w:separator/>
      </w:r>
    </w:p>
  </w:footnote>
  <w:footnote w:type="continuationSeparator" w:id="0">
    <w:p w14:paraId="158F4876" w14:textId="77777777" w:rsidR="00992888" w:rsidRDefault="00992888">
      <w:r>
        <w:continuationSeparator/>
      </w:r>
    </w:p>
  </w:footnote>
  <w:footnote w:id="1">
    <w:p w14:paraId="538E21A4" w14:textId="539B1471" w:rsidR="003E0713" w:rsidRPr="001A617F" w:rsidRDefault="003E0713">
      <w:pPr>
        <w:pStyle w:val="Tekstprzypisudolnego"/>
        <w:rPr>
          <w:rFonts w:ascii="Cambria" w:hAnsi="Cambria"/>
        </w:rPr>
      </w:pPr>
      <w:r w:rsidRPr="001A617F">
        <w:rPr>
          <w:rStyle w:val="Odwoanieprzypisudolnego"/>
          <w:rFonts w:ascii="Cambria" w:hAnsi="Cambria"/>
        </w:rPr>
        <w:footnoteRef/>
      </w:r>
      <w:r w:rsidRPr="001A617F">
        <w:rPr>
          <w:rFonts w:ascii="Cambria" w:hAnsi="Cambria"/>
        </w:rPr>
        <w:t xml:space="preserve"> Udzielić odpowiedzi poprzez skreślenie </w:t>
      </w:r>
      <w:r w:rsidR="001A617F" w:rsidRPr="001A617F">
        <w:rPr>
          <w:rFonts w:ascii="Cambria" w:hAnsi="Cambria"/>
        </w:rPr>
        <w:t>jednego wyrazu.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1584E6E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78380C">
      <w:rPr>
        <w:rFonts w:ascii="Cambria" w:hAnsi="Cambria"/>
        <w:iCs w:val="0"/>
        <w:sz w:val="20"/>
      </w:rPr>
      <w:t>7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6AB95778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5DD0DB7"/>
    <w:multiLevelType w:val="hybridMultilevel"/>
    <w:tmpl w:val="BCBAD76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4" w15:restartNumberingAfterBreak="0">
    <w:nsid w:val="067E50A5"/>
    <w:multiLevelType w:val="hybridMultilevel"/>
    <w:tmpl w:val="5A2E0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A6A3B3E"/>
    <w:multiLevelType w:val="hybridMultilevel"/>
    <w:tmpl w:val="7A5A6F16"/>
    <w:lvl w:ilvl="0" w:tplc="26281C0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655563"/>
    <w:multiLevelType w:val="hybridMultilevel"/>
    <w:tmpl w:val="F1BEADE8"/>
    <w:lvl w:ilvl="0" w:tplc="93968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9C2ABE"/>
    <w:multiLevelType w:val="hybridMultilevel"/>
    <w:tmpl w:val="7A5A6F16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27DE3B32"/>
    <w:multiLevelType w:val="hybridMultilevel"/>
    <w:tmpl w:val="BF82727A"/>
    <w:lvl w:ilvl="0" w:tplc="04150011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 w15:restartNumberingAfterBreak="0">
    <w:nsid w:val="2C0163DC"/>
    <w:multiLevelType w:val="hybridMultilevel"/>
    <w:tmpl w:val="BDD42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2" w15:restartNumberingAfterBreak="0">
    <w:nsid w:val="30142729"/>
    <w:multiLevelType w:val="hybridMultilevel"/>
    <w:tmpl w:val="29B0B2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327A37B3"/>
    <w:multiLevelType w:val="hybridMultilevel"/>
    <w:tmpl w:val="016288E8"/>
    <w:lvl w:ilvl="0" w:tplc="54C8D8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EC4EC4"/>
    <w:multiLevelType w:val="hybridMultilevel"/>
    <w:tmpl w:val="BF82727A"/>
    <w:lvl w:ilvl="0" w:tplc="FFFFFFFF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406704"/>
    <w:multiLevelType w:val="hybridMultilevel"/>
    <w:tmpl w:val="6C58D31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37A8752A"/>
    <w:multiLevelType w:val="hybridMultilevel"/>
    <w:tmpl w:val="62664FF0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7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8" w15:restartNumberingAfterBreak="0">
    <w:nsid w:val="3BD92F2E"/>
    <w:multiLevelType w:val="hybridMultilevel"/>
    <w:tmpl w:val="62664FF0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7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9B613CA"/>
    <w:multiLevelType w:val="hybridMultilevel"/>
    <w:tmpl w:val="BF165B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2AC545F"/>
    <w:multiLevelType w:val="hybridMultilevel"/>
    <w:tmpl w:val="D144D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7121F14"/>
    <w:multiLevelType w:val="hybridMultilevel"/>
    <w:tmpl w:val="FA624914"/>
    <w:lvl w:ilvl="0" w:tplc="54C8D8D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653E4C8A"/>
    <w:multiLevelType w:val="hybridMultilevel"/>
    <w:tmpl w:val="5EF8B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3" w15:restartNumberingAfterBreak="0">
    <w:nsid w:val="6A8131CE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FE597B"/>
    <w:multiLevelType w:val="hybridMultilevel"/>
    <w:tmpl w:val="62664FF0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95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470076"/>
    <w:multiLevelType w:val="hybridMultilevel"/>
    <w:tmpl w:val="928CB338"/>
    <w:lvl w:ilvl="0" w:tplc="E7B6F12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C22B00"/>
    <w:multiLevelType w:val="hybridMultilevel"/>
    <w:tmpl w:val="AEE2CA3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9" w15:restartNumberingAfterBreak="0">
    <w:nsid w:val="6FF309C4"/>
    <w:multiLevelType w:val="hybridMultilevel"/>
    <w:tmpl w:val="F6A6F614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0" w15:restartNumberingAfterBreak="0">
    <w:nsid w:val="71383065"/>
    <w:multiLevelType w:val="hybridMultilevel"/>
    <w:tmpl w:val="FC8081B8"/>
    <w:lvl w:ilvl="0" w:tplc="4982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71ED5624"/>
    <w:multiLevelType w:val="hybridMultilevel"/>
    <w:tmpl w:val="885CD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747F4E"/>
    <w:multiLevelType w:val="hybridMultilevel"/>
    <w:tmpl w:val="F54A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C539E1"/>
    <w:multiLevelType w:val="hybridMultilevel"/>
    <w:tmpl w:val="3EFA57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A0D1D71"/>
    <w:multiLevelType w:val="hybridMultilevel"/>
    <w:tmpl w:val="05D401B6"/>
    <w:lvl w:ilvl="0" w:tplc="3C14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6" w15:restartNumberingAfterBreak="0">
    <w:nsid w:val="7A4C10A7"/>
    <w:multiLevelType w:val="hybridMultilevel"/>
    <w:tmpl w:val="35044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BD9179D"/>
    <w:multiLevelType w:val="hybridMultilevel"/>
    <w:tmpl w:val="6C58D316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 w15:restartNumberingAfterBreak="0">
    <w:nsid w:val="7E567591"/>
    <w:multiLevelType w:val="hybridMultilevel"/>
    <w:tmpl w:val="AB2EAA58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09" w15:restartNumberingAfterBreak="0">
    <w:nsid w:val="7FA66317"/>
    <w:multiLevelType w:val="hybridMultilevel"/>
    <w:tmpl w:val="634E2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87"/>
  </w:num>
  <w:num w:numId="3">
    <w:abstractNumId w:val="59"/>
  </w:num>
  <w:num w:numId="4">
    <w:abstractNumId w:val="80"/>
  </w:num>
  <w:num w:numId="5">
    <w:abstractNumId w:val="104"/>
  </w:num>
  <w:num w:numId="6">
    <w:abstractNumId w:val="81"/>
  </w:num>
  <w:num w:numId="7">
    <w:abstractNumId w:val="90"/>
  </w:num>
  <w:num w:numId="8">
    <w:abstractNumId w:val="55"/>
  </w:num>
  <w:num w:numId="9">
    <w:abstractNumId w:val="96"/>
  </w:num>
  <w:num w:numId="10">
    <w:abstractNumId w:val="65"/>
  </w:num>
  <w:num w:numId="11">
    <w:abstractNumId w:val="57"/>
  </w:num>
  <w:num w:numId="12">
    <w:abstractNumId w:val="79"/>
  </w:num>
  <w:num w:numId="13">
    <w:abstractNumId w:val="63"/>
  </w:num>
  <w:num w:numId="14">
    <w:abstractNumId w:val="60"/>
  </w:num>
  <w:num w:numId="15">
    <w:abstractNumId w:val="82"/>
  </w:num>
  <w:num w:numId="16">
    <w:abstractNumId w:val="71"/>
  </w:num>
  <w:num w:numId="17">
    <w:abstractNumId w:val="51"/>
  </w:num>
  <w:num w:numId="18">
    <w:abstractNumId w:val="84"/>
  </w:num>
  <w:num w:numId="19">
    <w:abstractNumId w:val="52"/>
  </w:num>
  <w:num w:numId="20">
    <w:abstractNumId w:val="83"/>
  </w:num>
  <w:num w:numId="21">
    <w:abstractNumId w:val="69"/>
  </w:num>
  <w:num w:numId="22">
    <w:abstractNumId w:val="92"/>
  </w:num>
  <w:num w:numId="23">
    <w:abstractNumId w:val="72"/>
  </w:num>
  <w:num w:numId="24">
    <w:abstractNumId w:val="56"/>
  </w:num>
  <w:num w:numId="25">
    <w:abstractNumId w:val="75"/>
  </w:num>
  <w:num w:numId="26">
    <w:abstractNumId w:val="97"/>
  </w:num>
  <w:num w:numId="27">
    <w:abstractNumId w:val="98"/>
  </w:num>
  <w:num w:numId="28">
    <w:abstractNumId w:val="67"/>
  </w:num>
  <w:num w:numId="29">
    <w:abstractNumId w:val="102"/>
  </w:num>
  <w:num w:numId="30">
    <w:abstractNumId w:val="54"/>
  </w:num>
  <w:num w:numId="31">
    <w:abstractNumId w:val="91"/>
  </w:num>
  <w:num w:numId="32">
    <w:abstractNumId w:val="101"/>
  </w:num>
  <w:num w:numId="33">
    <w:abstractNumId w:val="86"/>
  </w:num>
  <w:num w:numId="34">
    <w:abstractNumId w:val="89"/>
  </w:num>
  <w:num w:numId="35">
    <w:abstractNumId w:val="73"/>
  </w:num>
  <w:num w:numId="36">
    <w:abstractNumId w:val="109"/>
  </w:num>
  <w:num w:numId="37">
    <w:abstractNumId w:val="107"/>
  </w:num>
  <w:num w:numId="38">
    <w:abstractNumId w:val="103"/>
  </w:num>
  <w:num w:numId="39">
    <w:abstractNumId w:val="74"/>
  </w:num>
  <w:num w:numId="40">
    <w:abstractNumId w:val="70"/>
  </w:num>
  <w:num w:numId="41">
    <w:abstractNumId w:val="62"/>
  </w:num>
  <w:num w:numId="42">
    <w:abstractNumId w:val="106"/>
  </w:num>
  <w:num w:numId="43">
    <w:abstractNumId w:val="93"/>
  </w:num>
  <w:num w:numId="44">
    <w:abstractNumId w:val="100"/>
  </w:num>
  <w:num w:numId="45">
    <w:abstractNumId w:val="78"/>
  </w:num>
  <w:num w:numId="46">
    <w:abstractNumId w:val="108"/>
  </w:num>
  <w:num w:numId="47">
    <w:abstractNumId w:val="94"/>
  </w:num>
  <w:num w:numId="48">
    <w:abstractNumId w:val="105"/>
  </w:num>
  <w:num w:numId="49">
    <w:abstractNumId w:val="76"/>
  </w:num>
  <w:num w:numId="50">
    <w:abstractNumId w:val="99"/>
  </w:num>
  <w:num w:numId="51">
    <w:abstractNumId w:val="85"/>
  </w:num>
  <w:num w:numId="52">
    <w:abstractNumId w:val="66"/>
  </w:num>
  <w:num w:numId="5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5"/>
  </w:num>
  <w:num w:numId="56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59B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3271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7C"/>
    <w:rsid w:val="00ED13F4"/>
    <w:rsid w:val="00ED1555"/>
    <w:rsid w:val="00ED1A94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3A89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CBA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10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99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459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5169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4</cp:revision>
  <cp:lastPrinted>2021-11-02T09:20:00Z</cp:lastPrinted>
  <dcterms:created xsi:type="dcterms:W3CDTF">2022-03-25T08:02:00Z</dcterms:created>
  <dcterms:modified xsi:type="dcterms:W3CDTF">2022-03-25T08:03:00Z</dcterms:modified>
</cp:coreProperties>
</file>